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1C7" w:rsidRPr="00243486" w:rsidRDefault="004550B6" w:rsidP="004550B6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243486">
        <w:rPr>
          <w:rFonts w:ascii="方正小标宋简体" w:eastAsia="方正小标宋简体" w:hAnsi="宋体" w:hint="eastAsia"/>
          <w:b/>
          <w:sz w:val="44"/>
          <w:szCs w:val="44"/>
        </w:rPr>
        <w:t>学院管理员系统操作明白纸</w:t>
      </w:r>
    </w:p>
    <w:p w:rsidR="00022614" w:rsidRDefault="00022614" w:rsidP="004550B6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0D5D16" w:rsidRDefault="0054417A" w:rsidP="000D5D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请学院管理员按照以下</w:t>
      </w:r>
      <w:r w:rsidR="004550B6" w:rsidRPr="000D5D16">
        <w:rPr>
          <w:rFonts w:ascii="仿宋" w:eastAsia="仿宋" w:hAnsi="仿宋" w:hint="eastAsia"/>
          <w:sz w:val="32"/>
          <w:szCs w:val="32"/>
        </w:rPr>
        <w:t>操作步骤</w:t>
      </w:r>
      <w:r>
        <w:rPr>
          <w:rFonts w:ascii="仿宋" w:eastAsia="仿宋" w:hAnsi="仿宋" w:hint="eastAsia"/>
          <w:sz w:val="32"/>
          <w:szCs w:val="32"/>
        </w:rPr>
        <w:t>进行实验室准入考试设置和管理工作</w:t>
      </w:r>
      <w:r w:rsidR="004550B6" w:rsidRPr="000D5D16">
        <w:rPr>
          <w:rFonts w:ascii="仿宋" w:eastAsia="仿宋" w:hAnsi="仿宋" w:hint="eastAsia"/>
          <w:sz w:val="32"/>
          <w:szCs w:val="32"/>
        </w:rPr>
        <w:t>。</w:t>
      </w:r>
    </w:p>
    <w:p w:rsidR="000D5D16" w:rsidRPr="00746F4E" w:rsidRDefault="004550B6" w:rsidP="000D5D16">
      <w:pPr>
        <w:spacing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746F4E">
        <w:rPr>
          <w:rFonts w:ascii="楷体" w:eastAsia="楷体" w:hAnsi="楷体" w:hint="eastAsia"/>
          <w:b/>
          <w:sz w:val="32"/>
          <w:szCs w:val="32"/>
        </w:rPr>
        <w:t>1.考试管理</w:t>
      </w:r>
    </w:p>
    <w:p w:rsidR="000D5D16" w:rsidRDefault="004550B6" w:rsidP="000D5D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D5D16">
        <w:rPr>
          <w:rFonts w:ascii="仿宋" w:eastAsia="仿宋" w:hAnsi="仿宋" w:hint="eastAsia"/>
          <w:sz w:val="32"/>
          <w:szCs w:val="32"/>
        </w:rPr>
        <w:t>学院管理员点击</w:t>
      </w:r>
      <w:r w:rsidRPr="000D5D16">
        <w:rPr>
          <w:rFonts w:ascii="仿宋" w:eastAsia="仿宋" w:hAnsi="仿宋" w:hint="eastAsia"/>
          <w:b/>
          <w:sz w:val="32"/>
          <w:szCs w:val="32"/>
        </w:rPr>
        <w:t>【考试管理】</w:t>
      </w:r>
      <w:r w:rsidRPr="000D5D16">
        <w:rPr>
          <w:rFonts w:ascii="仿宋" w:eastAsia="仿宋" w:hAnsi="仿宋" w:hint="eastAsia"/>
          <w:sz w:val="32"/>
          <w:szCs w:val="32"/>
        </w:rPr>
        <w:t>-</w:t>
      </w:r>
      <w:r w:rsidRPr="000D5D16">
        <w:rPr>
          <w:rFonts w:ascii="仿宋" w:eastAsia="仿宋" w:hAnsi="仿宋" w:hint="eastAsia"/>
          <w:b/>
          <w:sz w:val="32"/>
          <w:szCs w:val="32"/>
        </w:rPr>
        <w:t>【添加考试】</w:t>
      </w:r>
      <w:r w:rsidRPr="000D5D16">
        <w:rPr>
          <w:rFonts w:ascii="仿宋" w:eastAsia="仿宋" w:hAnsi="仿宋" w:hint="eastAsia"/>
          <w:sz w:val="32"/>
          <w:szCs w:val="32"/>
        </w:rPr>
        <w:t>,添加考试名称</w:t>
      </w:r>
      <w:r w:rsidR="000D5D16" w:rsidRPr="000D5D16">
        <w:rPr>
          <w:rFonts w:ascii="仿宋" w:eastAsia="仿宋" w:hAnsi="仿宋" w:hint="eastAsia"/>
          <w:sz w:val="32"/>
          <w:szCs w:val="32"/>
        </w:rPr>
        <w:t>（</w:t>
      </w:r>
      <w:r w:rsidR="000D5D16" w:rsidRPr="000D5D16">
        <w:rPr>
          <w:rFonts w:ascii="仿宋" w:eastAsia="仿宋" w:hAnsi="仿宋" w:hint="eastAsia"/>
          <w:b/>
          <w:sz w:val="32"/>
          <w:szCs w:val="32"/>
        </w:rPr>
        <w:t>考试名称为：2</w:t>
      </w:r>
      <w:r w:rsidR="000D5D16" w:rsidRPr="000D5D16">
        <w:rPr>
          <w:rFonts w:ascii="仿宋" w:eastAsia="仿宋" w:hAnsi="仿宋"/>
          <w:b/>
          <w:sz w:val="32"/>
          <w:szCs w:val="32"/>
        </w:rPr>
        <w:t>024</w:t>
      </w:r>
      <w:r w:rsidR="000D5D16" w:rsidRPr="000D5D16">
        <w:rPr>
          <w:rFonts w:ascii="仿宋" w:eastAsia="仿宋" w:hAnsi="仿宋" w:hint="eastAsia"/>
          <w:b/>
          <w:sz w:val="32"/>
          <w:szCs w:val="32"/>
        </w:rPr>
        <w:t>年XX学院实验室安全准入考试。</w:t>
      </w:r>
      <w:r w:rsidR="000D5D16" w:rsidRPr="000D5D16">
        <w:rPr>
          <w:rFonts w:ascii="仿宋" w:eastAsia="仿宋" w:hAnsi="仿宋" w:hint="eastAsia"/>
          <w:sz w:val="32"/>
          <w:szCs w:val="32"/>
        </w:rPr>
        <w:t>）</w:t>
      </w:r>
      <w:r w:rsidRPr="000D5D16">
        <w:rPr>
          <w:rFonts w:ascii="仿宋" w:eastAsia="仿宋" w:hAnsi="仿宋" w:hint="eastAsia"/>
          <w:sz w:val="32"/>
          <w:szCs w:val="32"/>
        </w:rPr>
        <w:t>、考试时长、试卷类型</w:t>
      </w:r>
      <w:r w:rsidR="00F004ED" w:rsidRPr="000D5D16">
        <w:rPr>
          <w:rFonts w:ascii="仿宋" w:eastAsia="仿宋" w:hAnsi="仿宋" w:hint="eastAsia"/>
          <w:sz w:val="32"/>
          <w:szCs w:val="32"/>
        </w:rPr>
        <w:t>、开放日期</w:t>
      </w:r>
      <w:r w:rsidRPr="000D5D16">
        <w:rPr>
          <w:rFonts w:ascii="仿宋" w:eastAsia="仿宋" w:hAnsi="仿宋" w:hint="eastAsia"/>
          <w:sz w:val="32"/>
          <w:szCs w:val="32"/>
        </w:rPr>
        <w:t>等相关信息，</w:t>
      </w:r>
      <w:r w:rsidR="00EA4595" w:rsidRPr="000D5D16">
        <w:rPr>
          <w:rFonts w:ascii="仿宋" w:eastAsia="仿宋" w:hAnsi="仿宋" w:hint="eastAsia"/>
          <w:sz w:val="32"/>
          <w:szCs w:val="32"/>
        </w:rPr>
        <w:t>是否启用考生承诺书功能建议选“是”，承诺书内容可直接导入附件，是否允许考生打印承诺书和是否允许考生打印证书请选“是”。</w:t>
      </w:r>
      <w:r w:rsidRPr="000D5D16">
        <w:rPr>
          <w:rFonts w:ascii="仿宋" w:eastAsia="仿宋" w:hAnsi="仿宋" w:hint="eastAsia"/>
          <w:sz w:val="32"/>
          <w:szCs w:val="32"/>
        </w:rPr>
        <w:t>设置完成后点击提交。</w:t>
      </w:r>
      <w:bookmarkStart w:id="0" w:name="_GoBack"/>
      <w:bookmarkEnd w:id="0"/>
    </w:p>
    <w:p w:rsidR="000D5D16" w:rsidRPr="00746F4E" w:rsidRDefault="004550B6" w:rsidP="000D5D16">
      <w:pPr>
        <w:spacing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746F4E">
        <w:rPr>
          <w:rFonts w:ascii="楷体" w:eastAsia="楷体" w:hAnsi="楷体" w:hint="eastAsia"/>
          <w:b/>
          <w:sz w:val="32"/>
          <w:szCs w:val="32"/>
        </w:rPr>
        <w:t>2</w:t>
      </w:r>
      <w:r w:rsidRPr="00746F4E">
        <w:rPr>
          <w:rFonts w:ascii="楷体" w:eastAsia="楷体" w:hAnsi="楷体"/>
          <w:b/>
          <w:sz w:val="32"/>
          <w:szCs w:val="32"/>
        </w:rPr>
        <w:t>.</w:t>
      </w:r>
      <w:r w:rsidRPr="00746F4E">
        <w:rPr>
          <w:rFonts w:ascii="楷体" w:eastAsia="楷体" w:hAnsi="楷体" w:hint="eastAsia"/>
          <w:b/>
          <w:sz w:val="32"/>
          <w:szCs w:val="32"/>
        </w:rPr>
        <w:t>出题比例设置</w:t>
      </w:r>
    </w:p>
    <w:p w:rsidR="000D5D16" w:rsidRDefault="004550B6" w:rsidP="000D5D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D5D16">
        <w:rPr>
          <w:rFonts w:ascii="仿宋" w:eastAsia="仿宋" w:hAnsi="仿宋" w:hint="eastAsia"/>
          <w:sz w:val="32"/>
          <w:szCs w:val="32"/>
        </w:rPr>
        <w:t>学院管理员点击</w:t>
      </w:r>
      <w:r w:rsidR="003E1141" w:rsidRPr="000D5D16">
        <w:rPr>
          <w:rFonts w:ascii="仿宋" w:eastAsia="仿宋" w:hAnsi="仿宋" w:hint="eastAsia"/>
          <w:b/>
          <w:sz w:val="32"/>
          <w:szCs w:val="32"/>
        </w:rPr>
        <w:t>【考试管理】</w:t>
      </w:r>
      <w:r w:rsidR="003E1141" w:rsidRPr="000D5D16">
        <w:rPr>
          <w:rFonts w:ascii="仿宋" w:eastAsia="仿宋" w:hAnsi="仿宋" w:hint="eastAsia"/>
          <w:sz w:val="32"/>
          <w:szCs w:val="32"/>
        </w:rPr>
        <w:t>，选中</w:t>
      </w:r>
      <w:r w:rsidR="00731390" w:rsidRPr="000D5D16">
        <w:rPr>
          <w:rFonts w:ascii="仿宋" w:eastAsia="仿宋" w:hAnsi="仿宋" w:hint="eastAsia"/>
          <w:sz w:val="32"/>
          <w:szCs w:val="32"/>
        </w:rPr>
        <w:t>第一步中创建的</w:t>
      </w:r>
      <w:r w:rsidR="003E1141" w:rsidRPr="000D5D16">
        <w:rPr>
          <w:rFonts w:ascii="仿宋" w:eastAsia="仿宋" w:hAnsi="仿宋" w:hint="eastAsia"/>
          <w:sz w:val="32"/>
          <w:szCs w:val="32"/>
        </w:rPr>
        <w:t>考试，点击</w:t>
      </w:r>
      <w:r w:rsidR="003E1141" w:rsidRPr="000D5D16">
        <w:rPr>
          <w:rFonts w:ascii="仿宋" w:eastAsia="仿宋" w:hAnsi="仿宋" w:hint="eastAsia"/>
          <w:b/>
          <w:sz w:val="32"/>
          <w:szCs w:val="32"/>
        </w:rPr>
        <w:t>【考试抽题设置】，</w:t>
      </w:r>
      <w:r w:rsidR="003E1141" w:rsidRPr="000D5D16">
        <w:rPr>
          <w:rFonts w:ascii="仿宋" w:eastAsia="仿宋" w:hAnsi="仿宋" w:hint="eastAsia"/>
          <w:sz w:val="32"/>
          <w:szCs w:val="32"/>
        </w:rPr>
        <w:t>输入专业码，设置题目。</w:t>
      </w:r>
    </w:p>
    <w:p w:rsidR="000D5D16" w:rsidRPr="00746F4E" w:rsidRDefault="003E1141" w:rsidP="000D5D16">
      <w:pPr>
        <w:spacing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746F4E">
        <w:rPr>
          <w:rFonts w:ascii="楷体" w:eastAsia="楷体" w:hAnsi="楷体"/>
          <w:b/>
          <w:sz w:val="32"/>
          <w:szCs w:val="32"/>
        </w:rPr>
        <w:t>3</w:t>
      </w:r>
      <w:r w:rsidRPr="00746F4E">
        <w:rPr>
          <w:rFonts w:ascii="楷体" w:eastAsia="楷体" w:hAnsi="楷体" w:hint="eastAsia"/>
          <w:b/>
          <w:sz w:val="32"/>
          <w:szCs w:val="32"/>
        </w:rPr>
        <w:t>.考生管理</w:t>
      </w:r>
    </w:p>
    <w:p w:rsidR="000D5D16" w:rsidRDefault="003E1141" w:rsidP="000D5D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D5D16">
        <w:rPr>
          <w:rFonts w:ascii="仿宋" w:eastAsia="仿宋" w:hAnsi="仿宋" w:hint="eastAsia"/>
          <w:sz w:val="32"/>
          <w:szCs w:val="32"/>
        </w:rPr>
        <w:t>学院管理员点击</w:t>
      </w:r>
      <w:r w:rsidR="005E1D7C">
        <w:rPr>
          <w:rFonts w:ascii="仿宋" w:eastAsia="仿宋" w:hAnsi="仿宋" w:hint="eastAsia"/>
          <w:sz w:val="32"/>
          <w:szCs w:val="32"/>
        </w:rPr>
        <w:t>【[</w:t>
      </w:r>
      <w:r w:rsidRPr="000D5D16">
        <w:rPr>
          <w:rFonts w:ascii="仿宋" w:eastAsia="仿宋" w:hAnsi="仿宋" w:hint="eastAsia"/>
          <w:b/>
          <w:sz w:val="32"/>
          <w:szCs w:val="32"/>
        </w:rPr>
        <w:t>考生管理】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-</w:t>
      </w:r>
      <w:r w:rsidR="00F83168" w:rsidRPr="000D5D16">
        <w:rPr>
          <w:rFonts w:ascii="仿宋" w:eastAsia="仿宋" w:hAnsi="仿宋" w:hint="eastAsia"/>
          <w:sz w:val="32"/>
          <w:szCs w:val="32"/>
        </w:rPr>
        <w:t>点击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【导入考生】-</w:t>
      </w:r>
      <w:r w:rsidR="00F83168" w:rsidRPr="000D5D16">
        <w:rPr>
          <w:rFonts w:ascii="仿宋" w:eastAsia="仿宋" w:hAnsi="仿宋" w:hint="eastAsia"/>
          <w:sz w:val="32"/>
          <w:szCs w:val="32"/>
        </w:rPr>
        <w:t>选择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【考试项目】</w:t>
      </w:r>
      <w:r w:rsidR="00F83168" w:rsidRPr="000D5D16">
        <w:rPr>
          <w:rFonts w:ascii="仿宋" w:eastAsia="仿宋" w:hAnsi="仿宋" w:hint="eastAsia"/>
          <w:sz w:val="32"/>
          <w:szCs w:val="32"/>
        </w:rPr>
        <w:t>，即第一步</w:t>
      </w:r>
      <w:r w:rsidR="00731390" w:rsidRPr="000D5D16">
        <w:rPr>
          <w:rFonts w:ascii="仿宋" w:eastAsia="仿宋" w:hAnsi="仿宋" w:hint="eastAsia"/>
          <w:sz w:val="32"/>
          <w:szCs w:val="32"/>
        </w:rPr>
        <w:t>中</w:t>
      </w:r>
      <w:r w:rsidR="00F83168" w:rsidRPr="000D5D16">
        <w:rPr>
          <w:rFonts w:ascii="仿宋" w:eastAsia="仿宋" w:hAnsi="仿宋" w:hint="eastAsia"/>
          <w:sz w:val="32"/>
          <w:szCs w:val="32"/>
        </w:rPr>
        <w:t>创建的考试，点击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【选择文件】，</w:t>
      </w:r>
      <w:r w:rsidR="00F83168" w:rsidRPr="000D5D16">
        <w:rPr>
          <w:rFonts w:ascii="仿宋" w:eastAsia="仿宋" w:hAnsi="仿宋" w:hint="eastAsia"/>
          <w:sz w:val="32"/>
          <w:szCs w:val="32"/>
        </w:rPr>
        <w:t>按照模板批量导入考生，点击导入。（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注意：考生信息请严格按照</w:t>
      </w:r>
      <w:r w:rsidR="00B22CCE" w:rsidRPr="000D5D16">
        <w:rPr>
          <w:rFonts w:ascii="仿宋" w:eastAsia="仿宋" w:hAnsi="仿宋" w:hint="eastAsia"/>
          <w:b/>
          <w:sz w:val="32"/>
          <w:szCs w:val="32"/>
        </w:rPr>
        <w:t>考生信息导入</w:t>
      </w:r>
      <w:r w:rsidR="00F83168" w:rsidRPr="000D5D16">
        <w:rPr>
          <w:rFonts w:ascii="仿宋" w:eastAsia="仿宋" w:hAnsi="仿宋" w:hint="eastAsia"/>
          <w:b/>
          <w:sz w:val="32"/>
          <w:szCs w:val="32"/>
        </w:rPr>
        <w:t>模板进行导入，否则无法成功。考生信息导入模板中考生登录密码设置为大小写字母+数字。</w:t>
      </w:r>
      <w:r w:rsidR="00F83168" w:rsidRPr="000D5D16">
        <w:rPr>
          <w:rFonts w:ascii="仿宋" w:eastAsia="仿宋" w:hAnsi="仿宋" w:hint="eastAsia"/>
          <w:sz w:val="32"/>
          <w:szCs w:val="32"/>
        </w:rPr>
        <w:t>）</w:t>
      </w:r>
    </w:p>
    <w:p w:rsidR="000D5D16" w:rsidRPr="00746F4E" w:rsidRDefault="00B22CCE" w:rsidP="000D5D16">
      <w:pPr>
        <w:spacing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746F4E">
        <w:rPr>
          <w:rFonts w:ascii="楷体" w:eastAsia="楷体" w:hAnsi="楷体"/>
          <w:b/>
          <w:sz w:val="32"/>
          <w:szCs w:val="32"/>
        </w:rPr>
        <w:t>4</w:t>
      </w:r>
      <w:r w:rsidRPr="00746F4E">
        <w:rPr>
          <w:rFonts w:ascii="楷体" w:eastAsia="楷体" w:hAnsi="楷体" w:hint="eastAsia"/>
          <w:b/>
          <w:sz w:val="32"/>
          <w:szCs w:val="32"/>
        </w:rPr>
        <w:t>.成绩管理</w:t>
      </w:r>
    </w:p>
    <w:p w:rsidR="003E1141" w:rsidRPr="000D5D16" w:rsidRDefault="000D5D16" w:rsidP="000D5D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D5D16">
        <w:rPr>
          <w:rFonts w:ascii="仿宋" w:eastAsia="仿宋" w:hAnsi="仿宋" w:hint="eastAsia"/>
          <w:sz w:val="32"/>
          <w:szCs w:val="32"/>
        </w:rPr>
        <w:t>考试结束后，请</w:t>
      </w:r>
      <w:r w:rsidR="00B22CCE" w:rsidRPr="000D5D16">
        <w:rPr>
          <w:rFonts w:ascii="仿宋" w:eastAsia="仿宋" w:hAnsi="仿宋" w:hint="eastAsia"/>
          <w:sz w:val="32"/>
          <w:szCs w:val="32"/>
        </w:rPr>
        <w:t>批量导出参加考试学生的考试成绩。</w:t>
      </w:r>
    </w:p>
    <w:p w:rsidR="003E1141" w:rsidRPr="000D5D16" w:rsidRDefault="003E1141" w:rsidP="000D5D16">
      <w:pPr>
        <w:spacing w:line="600" w:lineRule="exact"/>
        <w:ind w:firstLine="200"/>
        <w:rPr>
          <w:rFonts w:ascii="仿宋" w:eastAsia="仿宋" w:hAnsi="仿宋"/>
          <w:sz w:val="32"/>
          <w:szCs w:val="32"/>
        </w:rPr>
      </w:pPr>
    </w:p>
    <w:sectPr w:rsidR="003E1141" w:rsidRPr="000D5D16" w:rsidSect="000D5D1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AE7" w:rsidRDefault="00765AE7" w:rsidP="004550B6">
      <w:r>
        <w:separator/>
      </w:r>
    </w:p>
  </w:endnote>
  <w:endnote w:type="continuationSeparator" w:id="0">
    <w:p w:rsidR="00765AE7" w:rsidRDefault="00765AE7" w:rsidP="0045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AE7" w:rsidRDefault="00765AE7" w:rsidP="004550B6">
      <w:r>
        <w:separator/>
      </w:r>
    </w:p>
  </w:footnote>
  <w:footnote w:type="continuationSeparator" w:id="0">
    <w:p w:rsidR="00765AE7" w:rsidRDefault="00765AE7" w:rsidP="00455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36AC0"/>
    <w:multiLevelType w:val="hybridMultilevel"/>
    <w:tmpl w:val="5C46548A"/>
    <w:lvl w:ilvl="0" w:tplc="DFAA09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A7"/>
    <w:rsid w:val="00022614"/>
    <w:rsid w:val="0002693E"/>
    <w:rsid w:val="000D5D16"/>
    <w:rsid w:val="001A5FD0"/>
    <w:rsid w:val="002171AD"/>
    <w:rsid w:val="00243486"/>
    <w:rsid w:val="00372A31"/>
    <w:rsid w:val="003E0462"/>
    <w:rsid w:val="003E1141"/>
    <w:rsid w:val="004550B6"/>
    <w:rsid w:val="00476054"/>
    <w:rsid w:val="0054417A"/>
    <w:rsid w:val="0056604A"/>
    <w:rsid w:val="005A0D6C"/>
    <w:rsid w:val="005E1D7C"/>
    <w:rsid w:val="00722064"/>
    <w:rsid w:val="00731390"/>
    <w:rsid w:val="00746F4E"/>
    <w:rsid w:val="00765AE7"/>
    <w:rsid w:val="008B30BD"/>
    <w:rsid w:val="00B22CCE"/>
    <w:rsid w:val="00CA5BFB"/>
    <w:rsid w:val="00CE3C43"/>
    <w:rsid w:val="00EA4595"/>
    <w:rsid w:val="00EC29A7"/>
    <w:rsid w:val="00F004ED"/>
    <w:rsid w:val="00F53794"/>
    <w:rsid w:val="00F632DE"/>
    <w:rsid w:val="00F83168"/>
    <w:rsid w:val="00F875DB"/>
    <w:rsid w:val="00FA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A8F95F-4660-46AA-9434-CB3383CF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0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0B6"/>
    <w:rPr>
      <w:sz w:val="18"/>
      <w:szCs w:val="18"/>
    </w:rPr>
  </w:style>
  <w:style w:type="paragraph" w:styleId="a7">
    <w:name w:val="List Paragraph"/>
    <w:basedOn w:val="a"/>
    <w:uiPriority w:val="34"/>
    <w:qFormat/>
    <w:rsid w:val="004550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550117176@qq.com</dc:creator>
  <cp:keywords/>
  <dc:description/>
  <cp:lastModifiedBy>SDUT-LCG</cp:lastModifiedBy>
  <cp:revision>14</cp:revision>
  <dcterms:created xsi:type="dcterms:W3CDTF">2022-10-19T07:04:00Z</dcterms:created>
  <dcterms:modified xsi:type="dcterms:W3CDTF">2024-08-29T10:23:00Z</dcterms:modified>
</cp:coreProperties>
</file>