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02" w:rsidRDefault="001C1D9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附件9：</w:t>
      </w:r>
    </w:p>
    <w:p w:rsidR="00612E02" w:rsidRPr="00F00009" w:rsidRDefault="001C1D9D">
      <w:pPr>
        <w:spacing w:line="560" w:lineRule="exact"/>
        <w:jc w:val="center"/>
        <w:rPr>
          <w:rStyle w:val="fontstyle01"/>
          <w:rFonts w:cstheme="minorEastAsia" w:hint="default"/>
          <w:b/>
          <w:sz w:val="36"/>
          <w:szCs w:val="36"/>
        </w:rPr>
      </w:pPr>
      <w:r w:rsidRPr="00F00009">
        <w:rPr>
          <w:rFonts w:ascii="仿宋" w:eastAsia="仿宋" w:hAnsi="仿宋" w:cstheme="minorEastAsia" w:hint="eastAsia"/>
          <w:b/>
          <w:sz w:val="36"/>
          <w:szCs w:val="36"/>
        </w:rPr>
        <w:t>202</w:t>
      </w:r>
      <w:r w:rsidR="00F00009" w:rsidRPr="00F00009">
        <w:rPr>
          <w:rFonts w:ascii="仿宋" w:eastAsia="仿宋" w:hAnsi="仿宋" w:cstheme="minorEastAsia"/>
          <w:b/>
          <w:sz w:val="36"/>
          <w:szCs w:val="36"/>
        </w:rPr>
        <w:t>4</w:t>
      </w:r>
      <w:r w:rsidRPr="00F00009">
        <w:rPr>
          <w:rFonts w:ascii="仿宋" w:eastAsia="仿宋" w:hAnsi="仿宋" w:cstheme="minorEastAsia" w:hint="eastAsia"/>
          <w:b/>
          <w:sz w:val="36"/>
          <w:szCs w:val="36"/>
        </w:rPr>
        <w:t>年山东省科学技术奖申报流程及时间节点安排表</w:t>
      </w:r>
    </w:p>
    <w:p w:rsidR="00612E02" w:rsidRDefault="00612E02"/>
    <w:tbl>
      <w:tblPr>
        <w:tblStyle w:val="a7"/>
        <w:tblW w:w="10679" w:type="dxa"/>
        <w:tblLook w:val="04A0" w:firstRow="1" w:lastRow="0" w:firstColumn="1" w:lastColumn="0" w:noHBand="0" w:noVBand="1"/>
      </w:tblPr>
      <w:tblGrid>
        <w:gridCol w:w="601"/>
        <w:gridCol w:w="3630"/>
        <w:gridCol w:w="3680"/>
        <w:gridCol w:w="2768"/>
      </w:tblGrid>
      <w:tr w:rsidR="00612E02">
        <w:trPr>
          <w:trHeight w:val="602"/>
        </w:trPr>
        <w:tc>
          <w:tcPr>
            <w:tcW w:w="601" w:type="dxa"/>
            <w:vAlign w:val="center"/>
          </w:tcPr>
          <w:p w:rsidR="00612E02" w:rsidRDefault="001C1D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630" w:type="dxa"/>
          </w:tcPr>
          <w:p w:rsidR="00612E02" w:rsidRDefault="001C1D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3680" w:type="dxa"/>
          </w:tcPr>
          <w:p w:rsidR="00612E02" w:rsidRDefault="001C1D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组织或完成时间</w:t>
            </w:r>
          </w:p>
        </w:tc>
        <w:tc>
          <w:tcPr>
            <w:tcW w:w="2768" w:type="dxa"/>
          </w:tcPr>
          <w:p w:rsidR="00612E02" w:rsidRDefault="001C1D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教育厅时间要求</w:t>
            </w:r>
          </w:p>
        </w:tc>
      </w:tr>
      <w:tr w:rsidR="00612E02">
        <w:tc>
          <w:tcPr>
            <w:tcW w:w="601" w:type="dxa"/>
            <w:vAlign w:val="center"/>
          </w:tcPr>
          <w:p w:rsidR="00612E02" w:rsidRDefault="001C1D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630" w:type="dxa"/>
          </w:tcPr>
          <w:p w:rsidR="00612E02" w:rsidRDefault="001C1D9D" w:rsidP="00F00009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所有预申报人员按</w:t>
            </w:r>
            <w:r>
              <w:rPr>
                <w:rFonts w:hint="eastAsia"/>
                <w:sz w:val="28"/>
                <w:szCs w:val="28"/>
              </w:rPr>
              <w:t>202</w:t>
            </w:r>
            <w:r w:rsidR="00F00009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年度提名书格式完成提名书初稿整理，交纸质提名书（供学校掌握申报进度）；报送“山东理工大学</w:t>
            </w:r>
            <w:r>
              <w:rPr>
                <w:rFonts w:hint="eastAsia"/>
                <w:sz w:val="28"/>
                <w:szCs w:val="28"/>
              </w:rPr>
              <w:t>202</w:t>
            </w:r>
            <w:r w:rsidR="00F00009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年度申报科学技术奖基本信息登记表”（</w:t>
            </w:r>
            <w:proofErr w:type="gramStart"/>
            <w:r>
              <w:rPr>
                <w:rFonts w:hint="eastAsia"/>
                <w:sz w:val="28"/>
                <w:szCs w:val="28"/>
              </w:rPr>
              <w:t>拟明确</w:t>
            </w:r>
            <w:proofErr w:type="gramEnd"/>
            <w:r>
              <w:rPr>
                <w:rFonts w:hint="eastAsia"/>
                <w:sz w:val="28"/>
                <w:szCs w:val="28"/>
              </w:rPr>
              <w:t>申报团队）。</w:t>
            </w:r>
          </w:p>
        </w:tc>
        <w:tc>
          <w:tcPr>
            <w:tcW w:w="3680" w:type="dxa"/>
          </w:tcPr>
          <w:p w:rsidR="00612E02" w:rsidRDefault="00F00009" w:rsidP="00F00009"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1D9D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15</w:t>
            </w:r>
            <w:r w:rsidR="001C1D9D">
              <w:rPr>
                <w:rFonts w:hint="eastAsia"/>
                <w:sz w:val="28"/>
                <w:szCs w:val="28"/>
              </w:rPr>
              <w:t>日下午</w:t>
            </w:r>
            <w:r w:rsidR="001C1D9D">
              <w:rPr>
                <w:rFonts w:hint="eastAsia"/>
                <w:sz w:val="28"/>
                <w:szCs w:val="28"/>
              </w:rPr>
              <w:t>5:00</w:t>
            </w:r>
            <w:r w:rsidR="001C1D9D"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2768" w:type="dxa"/>
          </w:tcPr>
          <w:p w:rsidR="00612E02" w:rsidRDefault="00612E0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2E02">
        <w:tc>
          <w:tcPr>
            <w:tcW w:w="601" w:type="dxa"/>
            <w:vAlign w:val="center"/>
          </w:tcPr>
          <w:p w:rsidR="00612E02" w:rsidRDefault="0074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0" w:type="dxa"/>
          </w:tcPr>
          <w:p w:rsidR="00612E02" w:rsidRDefault="001C1D9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专家提名方式申请专家提名资格，提交“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1"/>
                <w:szCs w:val="31"/>
                <w:lang w:bidi="ar"/>
              </w:rPr>
              <w:t>专家提名申请表”（附件2）</w:t>
            </w:r>
          </w:p>
        </w:tc>
        <w:tc>
          <w:tcPr>
            <w:tcW w:w="3680" w:type="dxa"/>
          </w:tcPr>
          <w:p w:rsidR="00612E02" w:rsidRDefault="001C1D9D" w:rsidP="0074745B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申请截止时间</w:t>
            </w:r>
            <w:r w:rsidR="0074745B"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1"/>
                <w:szCs w:val="31"/>
                <w:lang w:bidi="ar"/>
              </w:rPr>
              <w:t>月</w:t>
            </w:r>
            <w:r w:rsidR="0074745B"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  <w:lang w:bidi="ar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1"/>
                <w:szCs w:val="31"/>
                <w:lang w:bidi="ar"/>
              </w:rPr>
              <w:t>日</w:t>
            </w:r>
          </w:p>
        </w:tc>
        <w:tc>
          <w:tcPr>
            <w:tcW w:w="2768" w:type="dxa"/>
          </w:tcPr>
          <w:p w:rsidR="00612E02" w:rsidRDefault="00612E0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2E02">
        <w:tc>
          <w:tcPr>
            <w:tcW w:w="601" w:type="dxa"/>
            <w:vAlign w:val="center"/>
          </w:tcPr>
          <w:p w:rsidR="00612E02" w:rsidRDefault="0074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 w:rsidR="00612E02" w:rsidRDefault="001C1D9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组织校内专家</w:t>
            </w:r>
            <w:r w:rsidR="00580D3D">
              <w:rPr>
                <w:rFonts w:hint="eastAsia"/>
                <w:sz w:val="28"/>
                <w:szCs w:val="28"/>
              </w:rPr>
              <w:t>审核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3680" w:type="dxa"/>
          </w:tcPr>
          <w:p w:rsidR="00612E02" w:rsidRDefault="00580D3D" w:rsidP="00580D3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1D9D">
              <w:rPr>
                <w:rFonts w:hint="eastAsia"/>
                <w:sz w:val="28"/>
                <w:szCs w:val="28"/>
              </w:rPr>
              <w:t>月</w:t>
            </w:r>
            <w:r w:rsidR="001C1D9D"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1C1D9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8" w:type="dxa"/>
          </w:tcPr>
          <w:p w:rsidR="00612E02" w:rsidRDefault="00612E0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2E02">
        <w:tc>
          <w:tcPr>
            <w:tcW w:w="601" w:type="dxa"/>
            <w:vAlign w:val="center"/>
          </w:tcPr>
          <w:p w:rsidR="00612E02" w:rsidRDefault="001C1D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630" w:type="dxa"/>
          </w:tcPr>
          <w:p w:rsidR="00612E02" w:rsidRDefault="001C1D9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组织校外专家审核。</w:t>
            </w:r>
          </w:p>
        </w:tc>
        <w:tc>
          <w:tcPr>
            <w:tcW w:w="3680" w:type="dxa"/>
          </w:tcPr>
          <w:p w:rsidR="00612E02" w:rsidRDefault="00580D3D" w:rsidP="00580D3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1D9D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25</w:t>
            </w:r>
            <w:r w:rsidR="001C1D9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8" w:type="dxa"/>
          </w:tcPr>
          <w:p w:rsidR="00612E02" w:rsidRDefault="00612E0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2E02">
        <w:tc>
          <w:tcPr>
            <w:tcW w:w="601" w:type="dxa"/>
            <w:vAlign w:val="center"/>
          </w:tcPr>
          <w:p w:rsidR="00612E02" w:rsidRDefault="001C1D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630" w:type="dxa"/>
          </w:tcPr>
          <w:p w:rsidR="00612E02" w:rsidRDefault="001C1D9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科技处向提名单位报送申报项目信息，获取项目提名号和校验码，申报人可开始通过系统填报提名材料。</w:t>
            </w:r>
          </w:p>
        </w:tc>
        <w:tc>
          <w:tcPr>
            <w:tcW w:w="3680" w:type="dxa"/>
          </w:tcPr>
          <w:p w:rsidR="00612E02" w:rsidRDefault="00580D3D" w:rsidP="00580D3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1D9D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18</w:t>
            </w:r>
            <w:r w:rsidR="001C1D9D">
              <w:rPr>
                <w:rFonts w:hint="eastAsia"/>
                <w:sz w:val="28"/>
                <w:szCs w:val="28"/>
              </w:rPr>
              <w:t>日前，各学院如有修改（如有增减），将汇总表发送科技处，</w:t>
            </w:r>
            <w:proofErr w:type="gramStart"/>
            <w:r w:rsidR="001C1D9D">
              <w:rPr>
                <w:rFonts w:hint="eastAsia"/>
                <w:sz w:val="28"/>
                <w:szCs w:val="28"/>
              </w:rPr>
              <w:t>并第一时间</w:t>
            </w:r>
            <w:proofErr w:type="gramEnd"/>
            <w:r w:rsidR="001C1D9D">
              <w:rPr>
                <w:rFonts w:hint="eastAsia"/>
                <w:sz w:val="28"/>
                <w:szCs w:val="28"/>
              </w:rPr>
              <w:t>和石文峰联系。截止时间按省教育厅分配</w:t>
            </w:r>
            <w:proofErr w:type="gramStart"/>
            <w:r w:rsidR="001C1D9D">
              <w:rPr>
                <w:rFonts w:hint="eastAsia"/>
                <w:sz w:val="28"/>
                <w:szCs w:val="28"/>
              </w:rPr>
              <w:t>帐号</w:t>
            </w:r>
            <w:proofErr w:type="gramEnd"/>
            <w:r w:rsidR="001C1D9D">
              <w:rPr>
                <w:rFonts w:hint="eastAsia"/>
                <w:sz w:val="28"/>
                <w:szCs w:val="28"/>
              </w:rPr>
              <w:t>时间确定。</w:t>
            </w:r>
          </w:p>
        </w:tc>
        <w:tc>
          <w:tcPr>
            <w:tcW w:w="2768" w:type="dxa"/>
          </w:tcPr>
          <w:p w:rsidR="00612E02" w:rsidRDefault="00612E0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2E02">
        <w:tc>
          <w:tcPr>
            <w:tcW w:w="601" w:type="dxa"/>
            <w:vAlign w:val="center"/>
          </w:tcPr>
          <w:p w:rsidR="00612E02" w:rsidRDefault="001C1D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630" w:type="dxa"/>
          </w:tcPr>
          <w:p w:rsidR="00612E02" w:rsidRDefault="001C1D9D">
            <w:pPr>
              <w:spacing w:line="500" w:lineRule="exact"/>
              <w:rPr>
                <w:rFonts w:eastAsia="微软雅黑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提交公示材料，完成校内和其他完成单位公示。</w:t>
            </w:r>
          </w:p>
        </w:tc>
        <w:tc>
          <w:tcPr>
            <w:tcW w:w="3680" w:type="dxa"/>
          </w:tcPr>
          <w:p w:rsidR="00612E02" w:rsidRDefault="00580D3D" w:rsidP="00306E4B"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1D9D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31</w:t>
            </w:r>
            <w:r w:rsidR="001C1D9D">
              <w:rPr>
                <w:rFonts w:hint="eastAsia"/>
                <w:sz w:val="28"/>
                <w:szCs w:val="28"/>
              </w:rPr>
              <w:t>日将公示材料报送科技</w:t>
            </w:r>
            <w:proofErr w:type="gramStart"/>
            <w:r w:rsidR="001C1D9D">
              <w:rPr>
                <w:rFonts w:hint="eastAsia"/>
                <w:sz w:val="28"/>
                <w:szCs w:val="28"/>
              </w:rPr>
              <w:t>处成果科</w:t>
            </w:r>
            <w:proofErr w:type="gramEnd"/>
            <w:r w:rsidR="001C1D9D">
              <w:rPr>
                <w:rFonts w:hint="eastAsia"/>
                <w:sz w:val="28"/>
                <w:szCs w:val="28"/>
              </w:rPr>
              <w:t>邮箱，至</w:t>
            </w:r>
            <w:r w:rsidR="00306E4B">
              <w:rPr>
                <w:sz w:val="28"/>
                <w:szCs w:val="28"/>
              </w:rPr>
              <w:t>6</w:t>
            </w:r>
            <w:r w:rsidR="001C1D9D">
              <w:rPr>
                <w:rFonts w:hint="eastAsia"/>
                <w:sz w:val="28"/>
                <w:szCs w:val="28"/>
              </w:rPr>
              <w:t>月</w:t>
            </w:r>
            <w:r w:rsidR="00306E4B">
              <w:rPr>
                <w:sz w:val="28"/>
                <w:szCs w:val="28"/>
              </w:rPr>
              <w:t>3</w:t>
            </w:r>
            <w:r w:rsidR="001C1D9D">
              <w:rPr>
                <w:rFonts w:hint="eastAsia"/>
                <w:sz w:val="28"/>
                <w:szCs w:val="28"/>
              </w:rPr>
              <w:t>日校内公示，并报教育厅公示</w:t>
            </w:r>
          </w:p>
        </w:tc>
        <w:tc>
          <w:tcPr>
            <w:tcW w:w="2768" w:type="dxa"/>
          </w:tcPr>
          <w:p w:rsidR="00612E02" w:rsidRDefault="00612E0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2E02">
        <w:tc>
          <w:tcPr>
            <w:tcW w:w="601" w:type="dxa"/>
            <w:vAlign w:val="center"/>
          </w:tcPr>
          <w:p w:rsidR="00612E02" w:rsidRDefault="001C1D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630" w:type="dxa"/>
          </w:tcPr>
          <w:p w:rsidR="00612E02" w:rsidRDefault="001C1D9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各申报项目组联络本学科专家继续修改完善提名材料</w:t>
            </w:r>
          </w:p>
        </w:tc>
        <w:tc>
          <w:tcPr>
            <w:tcW w:w="3680" w:type="dxa"/>
          </w:tcPr>
          <w:p w:rsidR="00612E02" w:rsidRDefault="00306E4B" w:rsidP="00306E4B"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C1D9D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</w:t>
            </w:r>
            <w:r w:rsidR="001C1D9D">
              <w:rPr>
                <w:rFonts w:hint="eastAsia"/>
                <w:sz w:val="28"/>
                <w:szCs w:val="28"/>
              </w:rPr>
              <w:t>日后公示材料不能修改</w:t>
            </w:r>
          </w:p>
        </w:tc>
        <w:tc>
          <w:tcPr>
            <w:tcW w:w="2768" w:type="dxa"/>
          </w:tcPr>
          <w:p w:rsidR="00612E02" w:rsidRDefault="00612E0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2E02">
        <w:tc>
          <w:tcPr>
            <w:tcW w:w="601" w:type="dxa"/>
            <w:vAlign w:val="center"/>
          </w:tcPr>
          <w:p w:rsidR="00612E02" w:rsidRDefault="001C1D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630" w:type="dxa"/>
          </w:tcPr>
          <w:p w:rsidR="00612E02" w:rsidRDefault="001C1D9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申报人员完成申报材料在线填写和提交。</w:t>
            </w:r>
          </w:p>
        </w:tc>
        <w:tc>
          <w:tcPr>
            <w:tcW w:w="3680" w:type="dxa"/>
          </w:tcPr>
          <w:p w:rsidR="00612E02" w:rsidRDefault="00EF5F08" w:rsidP="00EF5F08">
            <w:pPr>
              <w:spacing w:line="500" w:lineRule="exact"/>
              <w:rPr>
                <w:sz w:val="28"/>
                <w:szCs w:val="28"/>
              </w:rPr>
            </w:pPr>
            <w:r w:rsidRPr="00EF5F08">
              <w:rPr>
                <w:rFonts w:hint="eastAsia"/>
                <w:sz w:val="28"/>
                <w:szCs w:val="28"/>
              </w:rPr>
              <w:t>2024</w:t>
            </w:r>
            <w:r w:rsidRPr="00EF5F08">
              <w:rPr>
                <w:rFonts w:hint="eastAsia"/>
                <w:sz w:val="28"/>
                <w:szCs w:val="28"/>
              </w:rPr>
              <w:t>年</w:t>
            </w:r>
            <w:r w:rsidRPr="00EF5F08">
              <w:rPr>
                <w:rFonts w:hint="eastAsia"/>
                <w:sz w:val="28"/>
                <w:szCs w:val="28"/>
              </w:rPr>
              <w:t>5</w:t>
            </w:r>
            <w:r w:rsidRPr="00EF5F08">
              <w:rPr>
                <w:rFonts w:hint="eastAsia"/>
                <w:sz w:val="28"/>
                <w:szCs w:val="28"/>
              </w:rPr>
              <w:t>月</w:t>
            </w:r>
            <w:r w:rsidRPr="00EF5F08">
              <w:rPr>
                <w:rFonts w:hint="eastAsia"/>
                <w:sz w:val="28"/>
                <w:szCs w:val="28"/>
              </w:rPr>
              <w:t>31</w:t>
            </w:r>
            <w:r w:rsidRPr="00EF5F08">
              <w:rPr>
                <w:rFonts w:hint="eastAsia"/>
                <w:sz w:val="28"/>
                <w:szCs w:val="28"/>
              </w:rPr>
              <w:t>日</w:t>
            </w:r>
            <w:r w:rsidRPr="00EF5F08">
              <w:rPr>
                <w:rFonts w:hint="eastAsia"/>
                <w:sz w:val="28"/>
                <w:szCs w:val="28"/>
              </w:rPr>
              <w:t>10:00</w:t>
            </w:r>
            <w:r w:rsidR="001C1D9D">
              <w:rPr>
                <w:rFonts w:hint="eastAsia"/>
                <w:sz w:val="28"/>
                <w:szCs w:val="28"/>
              </w:rPr>
              <w:t>系统开放，</w:t>
            </w:r>
            <w:r>
              <w:rPr>
                <w:sz w:val="28"/>
                <w:szCs w:val="28"/>
              </w:rPr>
              <w:t>6</w:t>
            </w:r>
            <w:r w:rsidR="001C1D9D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7</w:t>
            </w:r>
            <w:r w:rsidR="001C1D9D">
              <w:rPr>
                <w:rFonts w:hint="eastAsia"/>
                <w:sz w:val="28"/>
                <w:szCs w:val="28"/>
              </w:rPr>
              <w:t>日提交</w:t>
            </w:r>
          </w:p>
        </w:tc>
        <w:tc>
          <w:tcPr>
            <w:tcW w:w="2768" w:type="dxa"/>
          </w:tcPr>
          <w:p w:rsidR="00612E02" w:rsidRDefault="00612E0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12E02">
        <w:tc>
          <w:tcPr>
            <w:tcW w:w="601" w:type="dxa"/>
            <w:vAlign w:val="center"/>
          </w:tcPr>
          <w:p w:rsidR="00612E02" w:rsidRDefault="001C1D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30" w:type="dxa"/>
          </w:tcPr>
          <w:p w:rsidR="00612E02" w:rsidRDefault="001C1D9D">
            <w:pPr>
              <w:spacing w:line="500" w:lineRule="exact"/>
              <w:rPr>
                <w:rFonts w:eastAsia="微软雅黑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</w:t>
            </w:r>
            <w:proofErr w:type="gramStart"/>
            <w:r>
              <w:rPr>
                <w:rFonts w:hint="eastAsia"/>
                <w:sz w:val="28"/>
                <w:szCs w:val="28"/>
              </w:rPr>
              <w:t>处完成</w:t>
            </w:r>
            <w:proofErr w:type="gramEnd"/>
            <w:r>
              <w:rPr>
                <w:rFonts w:hint="eastAsia"/>
                <w:sz w:val="28"/>
                <w:szCs w:val="28"/>
              </w:rPr>
              <w:t>申报项目情况汇总，上报提名单位。</w:t>
            </w:r>
          </w:p>
        </w:tc>
        <w:tc>
          <w:tcPr>
            <w:tcW w:w="3680" w:type="dxa"/>
          </w:tcPr>
          <w:p w:rsidR="00612E02" w:rsidRDefault="001C1D9D" w:rsidP="00C5452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C54523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196655"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111088"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日（暂定，按省教育厅时间要求完成）</w:t>
            </w:r>
          </w:p>
        </w:tc>
        <w:tc>
          <w:tcPr>
            <w:tcW w:w="2768" w:type="dxa"/>
          </w:tcPr>
          <w:p w:rsidR="00612E02" w:rsidRDefault="00612E0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745B">
        <w:tc>
          <w:tcPr>
            <w:tcW w:w="601" w:type="dxa"/>
            <w:vAlign w:val="center"/>
          </w:tcPr>
          <w:p w:rsidR="0074745B" w:rsidRDefault="00EF5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30" w:type="dxa"/>
          </w:tcPr>
          <w:p w:rsidR="0074745B" w:rsidRDefault="007F431F" w:rsidP="007F431F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形式审查，撰写</w:t>
            </w:r>
            <w:r>
              <w:rPr>
                <w:sz w:val="28"/>
                <w:szCs w:val="28"/>
              </w:rPr>
              <w:t>PPT</w:t>
            </w:r>
          </w:p>
        </w:tc>
        <w:tc>
          <w:tcPr>
            <w:tcW w:w="3680" w:type="dxa"/>
          </w:tcPr>
          <w:p w:rsidR="0074745B" w:rsidRDefault="00C5452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日之前</w:t>
            </w:r>
          </w:p>
        </w:tc>
        <w:tc>
          <w:tcPr>
            <w:tcW w:w="2768" w:type="dxa"/>
          </w:tcPr>
          <w:p w:rsidR="0074745B" w:rsidRDefault="0074745B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745B">
        <w:tc>
          <w:tcPr>
            <w:tcW w:w="601" w:type="dxa"/>
            <w:vAlign w:val="center"/>
          </w:tcPr>
          <w:p w:rsidR="0074745B" w:rsidRDefault="00EF5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 w:rsidR="0074745B" w:rsidRDefault="0011108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网评阶段</w:t>
            </w:r>
            <w:r w:rsidR="007F431F">
              <w:rPr>
                <w:rFonts w:hint="eastAsia"/>
                <w:sz w:val="28"/>
                <w:szCs w:val="28"/>
              </w:rPr>
              <w:t>，</w:t>
            </w:r>
            <w:r w:rsidR="00C54523">
              <w:rPr>
                <w:rFonts w:hint="eastAsia"/>
                <w:sz w:val="28"/>
                <w:szCs w:val="28"/>
              </w:rPr>
              <w:t>会评培训</w:t>
            </w:r>
            <w:r w:rsidR="00C54523">
              <w:rPr>
                <w:rFonts w:hint="eastAsia"/>
                <w:sz w:val="28"/>
                <w:szCs w:val="28"/>
              </w:rPr>
              <w:t>PPT</w:t>
            </w:r>
            <w:r w:rsidR="00F14AB4">
              <w:rPr>
                <w:rFonts w:hint="eastAsia"/>
                <w:sz w:val="28"/>
                <w:szCs w:val="28"/>
              </w:rPr>
              <w:t>（学院积极组织培训</w:t>
            </w:r>
            <w:bookmarkStart w:id="0" w:name="_GoBack"/>
            <w:bookmarkEnd w:id="0"/>
            <w:r w:rsidR="00F14AB4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680" w:type="dxa"/>
          </w:tcPr>
          <w:p w:rsidR="0074745B" w:rsidRDefault="00C54523" w:rsidP="00C54523">
            <w:pPr>
              <w:spacing w:line="500" w:lineRule="exact"/>
              <w:rPr>
                <w:sz w:val="28"/>
                <w:szCs w:val="28"/>
              </w:rPr>
            </w:pPr>
            <w:r w:rsidRPr="00C54523">
              <w:rPr>
                <w:rFonts w:hint="eastAsia"/>
                <w:sz w:val="28"/>
                <w:szCs w:val="28"/>
              </w:rPr>
              <w:t>2024</w:t>
            </w:r>
            <w:r w:rsidRPr="00C54523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7</w:t>
            </w:r>
            <w:r w:rsidRPr="00C54523">
              <w:rPr>
                <w:rFonts w:hint="eastAsia"/>
                <w:sz w:val="28"/>
                <w:szCs w:val="28"/>
              </w:rPr>
              <w:t>月</w:t>
            </w:r>
            <w:r w:rsidRPr="00C54523">
              <w:rPr>
                <w:rFonts w:hint="eastAsia"/>
                <w:sz w:val="28"/>
                <w:szCs w:val="28"/>
              </w:rPr>
              <w:t>20</w:t>
            </w:r>
            <w:r w:rsidRPr="00C54523">
              <w:rPr>
                <w:rFonts w:hint="eastAsia"/>
                <w:sz w:val="28"/>
                <w:szCs w:val="28"/>
              </w:rPr>
              <w:t>日之前</w:t>
            </w:r>
          </w:p>
        </w:tc>
        <w:tc>
          <w:tcPr>
            <w:tcW w:w="2768" w:type="dxa"/>
          </w:tcPr>
          <w:p w:rsidR="0074745B" w:rsidRDefault="0074745B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745B">
        <w:tc>
          <w:tcPr>
            <w:tcW w:w="601" w:type="dxa"/>
            <w:vAlign w:val="center"/>
          </w:tcPr>
          <w:p w:rsidR="0074745B" w:rsidRDefault="00EF5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630" w:type="dxa"/>
          </w:tcPr>
          <w:p w:rsidR="0074745B" w:rsidRDefault="00111088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会评阶段</w:t>
            </w:r>
          </w:p>
        </w:tc>
        <w:tc>
          <w:tcPr>
            <w:tcW w:w="3680" w:type="dxa"/>
          </w:tcPr>
          <w:p w:rsidR="0074745B" w:rsidRDefault="00C54523" w:rsidP="00C5452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54523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="00F14AB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768" w:type="dxa"/>
          </w:tcPr>
          <w:p w:rsidR="0074745B" w:rsidRDefault="0074745B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612E02" w:rsidRDefault="00612E02"/>
    <w:sectPr w:rsidR="00612E0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ZWFmOTg3Njg4MGFjNjE5ZGZhY2ZhMTRjYmUxMTIifQ=="/>
    <w:docVar w:name="KSO_WPS_MARK_KEY" w:val="ae6bd0b5-6cd2-46b4-8032-444becfa8937"/>
  </w:docVars>
  <w:rsids>
    <w:rsidRoot w:val="00CD400E"/>
    <w:rsid w:val="00111088"/>
    <w:rsid w:val="00196655"/>
    <w:rsid w:val="001C1D9D"/>
    <w:rsid w:val="00306E4B"/>
    <w:rsid w:val="0046530D"/>
    <w:rsid w:val="00580D3D"/>
    <w:rsid w:val="00612E02"/>
    <w:rsid w:val="00723516"/>
    <w:rsid w:val="0074745B"/>
    <w:rsid w:val="007F431F"/>
    <w:rsid w:val="00912DBC"/>
    <w:rsid w:val="00A77BF4"/>
    <w:rsid w:val="00B51549"/>
    <w:rsid w:val="00C54523"/>
    <w:rsid w:val="00CB62EC"/>
    <w:rsid w:val="00CD400E"/>
    <w:rsid w:val="00EA23AA"/>
    <w:rsid w:val="00EF5F08"/>
    <w:rsid w:val="00F00009"/>
    <w:rsid w:val="00F14AB4"/>
    <w:rsid w:val="076F293C"/>
    <w:rsid w:val="07FE1197"/>
    <w:rsid w:val="14786F97"/>
    <w:rsid w:val="18151FA4"/>
    <w:rsid w:val="1E6C5410"/>
    <w:rsid w:val="2B737D4F"/>
    <w:rsid w:val="30BD641B"/>
    <w:rsid w:val="38896BC3"/>
    <w:rsid w:val="3EFD5837"/>
    <w:rsid w:val="50461F8A"/>
    <w:rsid w:val="55844CEC"/>
    <w:rsid w:val="57FF7273"/>
    <w:rsid w:val="5B335D71"/>
    <w:rsid w:val="5CF32B9A"/>
    <w:rsid w:val="5EC0265C"/>
    <w:rsid w:val="6CC62060"/>
    <w:rsid w:val="7A10226A"/>
    <w:rsid w:val="7E58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F7FC4"/>
  <w15:docId w15:val="{14B6636F-EFFA-457E-88CB-8099F368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彭帅星</cp:lastModifiedBy>
  <cp:revision>6</cp:revision>
  <dcterms:created xsi:type="dcterms:W3CDTF">2019-03-20T05:43:00Z</dcterms:created>
  <dcterms:modified xsi:type="dcterms:W3CDTF">2024-05-10T06:32:00Z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F935C69E3ADE4F99A236065251831D73</vt:lpwstr>
  </property>
</Properties>
</file>